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04AB">
      <w:pPr>
        <w:jc w:val="center"/>
        <w:rPr>
          <w:rFonts w:ascii="Calibri" w:hAnsi="Calibri" w:cs="Times New Roman"/>
          <w:b/>
          <w:color w:val="FF0000"/>
          <w:sz w:val="72"/>
          <w:szCs w:val="72"/>
        </w:rPr>
      </w:pPr>
      <w:r>
        <w:rPr>
          <w:rFonts w:hint="eastAsia" w:ascii="Calibri" w:hAnsi="Calibri" w:cs="Times New Roman"/>
          <w:b/>
          <w:color w:val="FF0000"/>
          <w:sz w:val="72"/>
          <w:szCs w:val="72"/>
        </w:rPr>
        <w:t>郑州工业应用技术学院</w:t>
      </w:r>
    </w:p>
    <w:p w14:paraId="7DAE250A">
      <w:pPr>
        <w:jc w:val="center"/>
        <w:rPr>
          <w:rFonts w:ascii="Calibri" w:hAnsi="Calibri" w:cs="Times New Roman"/>
          <w:b/>
          <w:color w:val="FF0000"/>
          <w:sz w:val="72"/>
          <w:szCs w:val="72"/>
        </w:rPr>
      </w:pPr>
      <w:r>
        <w:rPr>
          <w:rFonts w:hint="eastAsia" w:ascii="Calibri" w:hAnsi="Calibri" w:cs="Times New Roman"/>
          <w:b/>
          <w:color w:val="FF0000"/>
          <w:sz w:val="72"/>
          <w:szCs w:val="72"/>
          <w:lang w:eastAsia="zh-CN"/>
        </w:rPr>
        <w:t>机电工程</w:t>
      </w:r>
      <w:r>
        <w:rPr>
          <w:rFonts w:hint="eastAsia" w:ascii="Calibri" w:hAnsi="Calibri" w:cs="Times New Roman"/>
          <w:b/>
          <w:color w:val="FF0000"/>
          <w:sz w:val="72"/>
          <w:szCs w:val="72"/>
        </w:rPr>
        <w:t>学院文件</w:t>
      </w:r>
    </w:p>
    <w:p w14:paraId="5E65667F">
      <w:pPr>
        <w:wordWrap w:val="0"/>
        <w:autoSpaceDE w:val="0"/>
        <w:autoSpaceDN w:val="0"/>
        <w:spacing w:line="600" w:lineRule="exact"/>
        <w:ind w:right="113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431800</wp:posOffset>
                </wp:positionV>
                <wp:extent cx="228600" cy="217170"/>
                <wp:effectExtent l="38100" t="38100" r="19050" b="11430"/>
                <wp:wrapNone/>
                <wp:docPr id="6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717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435E66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style="position:absolute;left:0pt;margin-left:200.25pt;margin-top:34pt;height:17.1pt;width:18pt;z-index:251659264;mso-width-relative:page;mso-height-relative:page;" fillcolor="#FF0000" filled="t" stroked="t" coordsize="228600,217170" o:gfxdata="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Q2qDNcAAAAKAQAADwAAAAAAAAABACAAAAAi&#10;AAAAZHJzL2Rvd25yZXYueG1sUEsBAhQAFAAAAAgAh07iQGCFzJALAgAALwQAAA4AAAAAAAAAAQAg&#10;AAAAJgEAAGRycy9lMm9Eb2MueG1sUEsFBgAAAAAGAAYAWQEAAKMFAAAAAA==&#10;" path="m0,82951l87317,82951,114300,0,141282,82951,228599,82951,157957,134217,184941,217169,114300,165901,43658,217169,70642,134217xe">
                <v:path textboxrect="0,0,228600,217170" o:connectlocs="114300,0;0,82951;43658,217169;184941,217169;228599,82951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 w14:paraId="1A435E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机院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【202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06号</w:t>
      </w:r>
    </w:p>
    <w:p w14:paraId="608195EF">
      <w:pPr>
        <w:widowControl/>
        <w:adjustRightInd w:val="0"/>
        <w:snapToGrid w:val="0"/>
        <w:spacing w:after="200"/>
        <w:jc w:val="center"/>
        <w:rPr>
          <w:rFonts w:ascii="Tahoma" w:hAnsi="Tahoma" w:eastAsia="微软雅黑" w:cs="Times New Roman"/>
          <w:color w:val="FF0000"/>
          <w:kern w:val="0"/>
          <w:sz w:val="22"/>
        </w:rPr>
      </w:pPr>
      <w:r>
        <w:rPr>
          <w:rFonts w:ascii="Tahoma" w:hAnsi="Tahoma" w:eastAsia="微软雅黑" w:cs="Times New Roman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138430</wp:posOffset>
                </wp:positionV>
                <wp:extent cx="2619375" cy="9525"/>
                <wp:effectExtent l="0" t="0" r="9525" b="9525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19375" cy="95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x y;margin-left:-5.35pt;margin-top:10.9pt;height:0.75pt;width:206.25pt;z-index:251661312;mso-width-relative:page;mso-height-relative:page;" filled="f" stroked="t" coordsize="21600,21600" o:gfxdata="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9GJjTVAAAACQEAAA8AAAAAAAAAAQAgAAAAIgAAAGRycy9kb3ducmV2LnhtbFBLAQIUABQAAAAI&#10;AIdO4kC6NdAz8AEAAOcDAAAOAAAAAAAAAAEAIAAAACQBAABkcnMvZTJvRG9jLnhtbFBLBQYAAAAA&#10;BgAGAFkBAACG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ahoma" w:hAnsi="Tahoma" w:eastAsia="微软雅黑" w:cs="Times New Roman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138430</wp:posOffset>
                </wp:positionV>
                <wp:extent cx="2447925" cy="9525"/>
                <wp:effectExtent l="0" t="0" r="9525" b="952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18.15pt;margin-top:10.9pt;height:0.75pt;width:192.75pt;z-index:251660288;mso-width-relative:page;mso-height-relative:page;" filled="f" stroked="t" coordsize="21600,21600" o:gfxdata="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Q0tkPYAAAA&#10;CQEAAA8AAAAAAAAAAQAgAAAAIgAAAGRycy9kb3ducmV2LnhtbFBLAQIUABQAAAAIAIdO4kB/RvQl&#10;5AEAANMDAAAOAAAAAAAAAAEAIAAAACcBAABkcnMvZTJvRG9jLnhtbFBLBQYAAAAABgAGAFkBAAB9&#10;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D68BE79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关于成立</w:t>
      </w:r>
      <w:r>
        <w:rPr>
          <w:rFonts w:hint="eastAsia"/>
          <w:b/>
          <w:sz w:val="36"/>
          <w:szCs w:val="36"/>
          <w:lang w:eastAsia="zh-CN"/>
        </w:rPr>
        <w:t>机电工程</w:t>
      </w:r>
      <w:r>
        <w:rPr>
          <w:rFonts w:hint="eastAsia"/>
          <w:b/>
          <w:sz w:val="36"/>
          <w:szCs w:val="36"/>
        </w:rPr>
        <w:t>学院家庭经济困难认定工作</w:t>
      </w:r>
    </w:p>
    <w:p w14:paraId="0EEC729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小组的通知</w:t>
      </w:r>
      <w:bookmarkEnd w:id="0"/>
    </w:p>
    <w:p w14:paraId="44B2AC4F">
      <w:pPr>
        <w:jc w:val="center"/>
        <w:rPr>
          <w:b/>
          <w:sz w:val="44"/>
          <w:szCs w:val="44"/>
        </w:rPr>
      </w:pPr>
    </w:p>
    <w:p w14:paraId="4B22404E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为准确掌握202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年软件学院学生家庭经济情况，保证202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年各项学生资助受助学生评选工作的公开、公平、公正性，根据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郑州工业应用技术学院郑工政【2023】266号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关于印发《家庭经济困难学生评议认定办法》的通知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结合我院实际，特成立机电工程学院家庭经济困难认定工作小组。</w:t>
      </w:r>
    </w:p>
    <w:p w14:paraId="41C5DC5A">
      <w:pPr>
        <w:autoSpaceDE/>
        <w:autoSpaceDN/>
        <w:adjustRightInd w:val="0"/>
        <w:snapToGrid w:val="0"/>
        <w:spacing w:line="560" w:lineRule="exact"/>
        <w:jc w:val="both"/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组  长： 郭二灿</w:t>
      </w:r>
    </w:p>
    <w:p w14:paraId="0494D26D">
      <w:pPr>
        <w:autoSpaceDE/>
        <w:autoSpaceDN/>
        <w:adjustRightInd w:val="0"/>
        <w:snapToGrid w:val="0"/>
        <w:spacing w:line="560" w:lineRule="exact"/>
        <w:jc w:val="both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副组长： 徐明慧    </w:t>
      </w:r>
    </w:p>
    <w:p w14:paraId="1AF7C015">
      <w:pPr>
        <w:autoSpaceDE/>
        <w:autoSpaceDN/>
        <w:adjustRightInd w:val="0"/>
        <w:snapToGrid w:val="0"/>
        <w:spacing w:line="560" w:lineRule="exact"/>
        <w:jc w:val="both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成  员： 牛  璐   赵  昱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赖若冰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 王秀娟   申慧茹</w:t>
      </w:r>
    </w:p>
    <w:p w14:paraId="2257E8DD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    马晨薇   王  乐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李  鹏 </w:t>
      </w:r>
      <w:r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周  阳   张梦哲</w:t>
      </w:r>
    </w:p>
    <w:p w14:paraId="27636802">
      <w:p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    侯少文 </w:t>
      </w:r>
      <w:r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焦志楠 </w:t>
      </w:r>
      <w:r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王  烁   边  爽   薛  飞  </w:t>
      </w:r>
    </w:p>
    <w:p w14:paraId="36F7E25C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07412447">
      <w:pPr>
        <w:widowControl/>
        <w:adjustRightInd w:val="0"/>
        <w:snapToGrid w:val="0"/>
        <w:spacing w:line="360" w:lineRule="auto"/>
        <w:ind w:firstLine="5320" w:firstLineChars="19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郑州工业应用技术学院</w:t>
      </w:r>
    </w:p>
    <w:p w14:paraId="08A83412">
      <w:pPr>
        <w:widowControl/>
        <w:adjustRightInd w:val="0"/>
        <w:snapToGrid w:val="0"/>
        <w:spacing w:line="360" w:lineRule="auto"/>
        <w:ind w:firstLine="6160" w:firstLineChars="2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机电工程学院</w:t>
      </w:r>
    </w:p>
    <w:p w14:paraId="054BA4CA">
      <w:pPr>
        <w:widowControl/>
        <w:adjustRightInd w:val="0"/>
        <w:snapToGrid w:val="0"/>
        <w:spacing w:line="360" w:lineRule="auto"/>
        <w:ind w:firstLine="5600" w:firstLineChars="20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Verdana" w:hAnsi="Verdana" w:cs="Verdana"/>
          <w:bCs/>
          <w:color w:val="000000"/>
          <w:sz w:val="28"/>
          <w:szCs w:val="28"/>
          <w:shd w:val="clear" w:color="auto" w:fill="FFFFFF"/>
        </w:rPr>
        <w:t>二〇二</w:t>
      </w:r>
      <w:r>
        <w:rPr>
          <w:rFonts w:hint="eastAsia" w:ascii="Verdana" w:hAnsi="Verdana" w:cs="Verdana"/>
          <w:bCs/>
          <w:color w:val="000000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Verdana" w:hAnsi="Verdana" w:cs="Verdana"/>
          <w:bCs/>
          <w:color w:val="000000"/>
          <w:sz w:val="28"/>
          <w:szCs w:val="28"/>
          <w:shd w:val="clear" w:color="auto" w:fill="FFFFFF"/>
        </w:rPr>
        <w:t>年九月</w:t>
      </w:r>
      <w:r>
        <w:rPr>
          <w:rFonts w:hint="eastAsia" w:ascii="Verdana" w:hAnsi="Verdana" w:cs="Verdana"/>
          <w:bCs/>
          <w:color w:val="000000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Verdana" w:hAnsi="Verdana" w:cs="Verdana"/>
          <w:bCs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YWNiZjFkMjg2NDk2ZjJhMGI4MjQ4ZGFkYWM4MWIifQ=="/>
  </w:docVars>
  <w:rsids>
    <w:rsidRoot w:val="00172A27"/>
    <w:rsid w:val="00172A27"/>
    <w:rsid w:val="0018772A"/>
    <w:rsid w:val="003B0A1D"/>
    <w:rsid w:val="003E01B8"/>
    <w:rsid w:val="004E697A"/>
    <w:rsid w:val="005C5C2D"/>
    <w:rsid w:val="00716251"/>
    <w:rsid w:val="008170C0"/>
    <w:rsid w:val="00881930"/>
    <w:rsid w:val="00982350"/>
    <w:rsid w:val="00C00EB3"/>
    <w:rsid w:val="00DE77DA"/>
    <w:rsid w:val="00E70710"/>
    <w:rsid w:val="00EA331B"/>
    <w:rsid w:val="00F0123A"/>
    <w:rsid w:val="00FF401C"/>
    <w:rsid w:val="025A023F"/>
    <w:rsid w:val="0340540F"/>
    <w:rsid w:val="042D780E"/>
    <w:rsid w:val="04A11B49"/>
    <w:rsid w:val="0885617E"/>
    <w:rsid w:val="088C73EB"/>
    <w:rsid w:val="08901C48"/>
    <w:rsid w:val="0A8277F4"/>
    <w:rsid w:val="0C314202"/>
    <w:rsid w:val="104C6286"/>
    <w:rsid w:val="10F354AA"/>
    <w:rsid w:val="1345032A"/>
    <w:rsid w:val="14C842E9"/>
    <w:rsid w:val="151D6326"/>
    <w:rsid w:val="154716B1"/>
    <w:rsid w:val="16312E61"/>
    <w:rsid w:val="163755B3"/>
    <w:rsid w:val="1699342C"/>
    <w:rsid w:val="19D44CC8"/>
    <w:rsid w:val="1A4E797E"/>
    <w:rsid w:val="1BF56255"/>
    <w:rsid w:val="1F0B3592"/>
    <w:rsid w:val="1F16576B"/>
    <w:rsid w:val="1FB42FDE"/>
    <w:rsid w:val="201421C8"/>
    <w:rsid w:val="21A114E6"/>
    <w:rsid w:val="23AC7FCA"/>
    <w:rsid w:val="25024544"/>
    <w:rsid w:val="254376D9"/>
    <w:rsid w:val="25FC5978"/>
    <w:rsid w:val="293C370C"/>
    <w:rsid w:val="2D4542D1"/>
    <w:rsid w:val="2D522E91"/>
    <w:rsid w:val="2E4A37F3"/>
    <w:rsid w:val="2EBD78E8"/>
    <w:rsid w:val="2F3D3FCE"/>
    <w:rsid w:val="2F4A02C4"/>
    <w:rsid w:val="2FE57FED"/>
    <w:rsid w:val="33130ECB"/>
    <w:rsid w:val="341973A7"/>
    <w:rsid w:val="36B50719"/>
    <w:rsid w:val="36C5207C"/>
    <w:rsid w:val="370A0339"/>
    <w:rsid w:val="37197622"/>
    <w:rsid w:val="376C1E1E"/>
    <w:rsid w:val="39904B26"/>
    <w:rsid w:val="3B3A743F"/>
    <w:rsid w:val="3B760B0F"/>
    <w:rsid w:val="3C7A7DC8"/>
    <w:rsid w:val="3D07193B"/>
    <w:rsid w:val="3D3E2E00"/>
    <w:rsid w:val="3E843187"/>
    <w:rsid w:val="40442B0E"/>
    <w:rsid w:val="40FC3BA5"/>
    <w:rsid w:val="41951D25"/>
    <w:rsid w:val="42026F12"/>
    <w:rsid w:val="42B82CDC"/>
    <w:rsid w:val="42DE4B54"/>
    <w:rsid w:val="430E5A01"/>
    <w:rsid w:val="43C57AC2"/>
    <w:rsid w:val="43C755E8"/>
    <w:rsid w:val="44A479C3"/>
    <w:rsid w:val="47946129"/>
    <w:rsid w:val="4AFF7D5D"/>
    <w:rsid w:val="4B157AA6"/>
    <w:rsid w:val="4C2A5F81"/>
    <w:rsid w:val="4C5E60C2"/>
    <w:rsid w:val="4D174A95"/>
    <w:rsid w:val="4D843F34"/>
    <w:rsid w:val="4E4C1D55"/>
    <w:rsid w:val="4F082F58"/>
    <w:rsid w:val="4F5C59F2"/>
    <w:rsid w:val="4F6A798F"/>
    <w:rsid w:val="50CD7123"/>
    <w:rsid w:val="51303C4B"/>
    <w:rsid w:val="51505629"/>
    <w:rsid w:val="518C1C1F"/>
    <w:rsid w:val="51EB103B"/>
    <w:rsid w:val="52E20227"/>
    <w:rsid w:val="54CD27AE"/>
    <w:rsid w:val="55391870"/>
    <w:rsid w:val="568C5015"/>
    <w:rsid w:val="5A3F6618"/>
    <w:rsid w:val="5BAE5012"/>
    <w:rsid w:val="5BED59B0"/>
    <w:rsid w:val="5E8D60BB"/>
    <w:rsid w:val="60503ABE"/>
    <w:rsid w:val="6217010E"/>
    <w:rsid w:val="62786E60"/>
    <w:rsid w:val="62F35FA1"/>
    <w:rsid w:val="634E7ECF"/>
    <w:rsid w:val="657070F3"/>
    <w:rsid w:val="666E2AF9"/>
    <w:rsid w:val="69124CA8"/>
    <w:rsid w:val="6CAB31B8"/>
    <w:rsid w:val="6D4A0EB4"/>
    <w:rsid w:val="6D8C21AA"/>
    <w:rsid w:val="6DC47524"/>
    <w:rsid w:val="6F182604"/>
    <w:rsid w:val="6F500CDF"/>
    <w:rsid w:val="6F504712"/>
    <w:rsid w:val="71CA0B9B"/>
    <w:rsid w:val="72F316A6"/>
    <w:rsid w:val="738A4F41"/>
    <w:rsid w:val="74415080"/>
    <w:rsid w:val="750B2A87"/>
    <w:rsid w:val="767B0330"/>
    <w:rsid w:val="78032375"/>
    <w:rsid w:val="78AB4E62"/>
    <w:rsid w:val="78F732D8"/>
    <w:rsid w:val="7BC10593"/>
    <w:rsid w:val="7C623145"/>
    <w:rsid w:val="7D6E4C75"/>
    <w:rsid w:val="7D972D9C"/>
    <w:rsid w:val="7DA55678"/>
    <w:rsid w:val="7DAF2DDC"/>
    <w:rsid w:val="7DD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266</Characters>
  <Lines>2</Lines>
  <Paragraphs>1</Paragraphs>
  <TotalTime>361</TotalTime>
  <ScaleCrop>false</ScaleCrop>
  <LinksUpToDate>false</LinksUpToDate>
  <CharactersWithSpaces>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2023-03-28T01:18:00Z</dcterms:created>
  <dc:creator>Administrator</dc:creator>
  <cp:lastModifiedBy>Administrator</cp:lastModifiedBy>
  <cp:lastPrinted>2023-03-28T02:53:00Z</cp:lastPrinted>
  <dcterms:modified xsi:type="dcterms:W3CDTF">2024-10-08T03:36:18Z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5D69CC2631184CE18E9B58949951A834_13</vt:lpwstr>
  </property>
</Properties>
</file>